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A29D36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4575FC8E" w14:textId="77777777" w:rsidR="00F90453" w:rsidRDefault="00EB7FEF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23EE4D91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A66A88E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28AD" w14:textId="77777777" w:rsidR="00222867" w:rsidRPr="00D635C4" w:rsidRDefault="00832696" w:rsidP="00832696">
            <w:pPr>
              <w:rPr>
                <w:rtl/>
              </w:rPr>
            </w:pPr>
            <w:r>
              <w:rPr>
                <w:rFonts w:hint="cs"/>
                <w:rtl/>
              </w:rPr>
              <w:t>בריאות</w:t>
            </w:r>
          </w:p>
        </w:tc>
      </w:tr>
      <w:tr w:rsidR="007548B0" w14:paraId="20E59200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822698E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810B4" w14:textId="77777777" w:rsidR="00222867" w:rsidRPr="00D635C4" w:rsidRDefault="00832696" w:rsidP="00832696">
            <w:pPr>
              <w:bidi w:val="0"/>
              <w:jc w:val="right"/>
            </w:pPr>
            <w:r>
              <w:rPr>
                <w:rFonts w:hint="cs"/>
                <w:rtl/>
              </w:rPr>
              <w:t>מחשוב</w:t>
            </w:r>
          </w:p>
        </w:tc>
      </w:tr>
      <w:tr w:rsidR="007548B0" w14:paraId="3940751E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21EBDDA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62259" w14:textId="7AE29FEF" w:rsidR="00222867" w:rsidRDefault="007974E4" w:rsidP="00DE68A0">
            <w:r>
              <w:rPr>
                <w:rFonts w:hint="cs"/>
                <w:rtl/>
              </w:rPr>
              <w:t>22.7.2024</w:t>
            </w:r>
          </w:p>
        </w:tc>
      </w:tr>
    </w:tbl>
    <w:p w14:paraId="78D9CFFE" w14:textId="77777777" w:rsidR="00332AFB" w:rsidRDefault="00EB7FEF" w:rsidP="00222867">
      <w:pPr>
        <w:rPr>
          <w:rtl/>
        </w:rPr>
      </w:pPr>
    </w:p>
    <w:p w14:paraId="570D4A25" w14:textId="77777777" w:rsidR="00222867" w:rsidRDefault="00EB7FEF" w:rsidP="00222867">
      <w:pPr>
        <w:rPr>
          <w:rtl/>
        </w:rPr>
      </w:pPr>
    </w:p>
    <w:p w14:paraId="33E2457C" w14:textId="77777777" w:rsidR="00222867" w:rsidRDefault="00EB7FEF" w:rsidP="00222867">
      <w:pPr>
        <w:rPr>
          <w:rtl/>
        </w:rPr>
      </w:pPr>
    </w:p>
    <w:p w14:paraId="0A9069EF" w14:textId="77777777" w:rsidR="00222867" w:rsidRDefault="00EB7FEF" w:rsidP="00222867">
      <w:pPr>
        <w:rPr>
          <w:rtl/>
        </w:rPr>
      </w:pPr>
    </w:p>
    <w:p w14:paraId="613CBF07" w14:textId="77777777" w:rsidR="00222867" w:rsidRDefault="00EB7FEF" w:rsidP="00222867">
      <w:pPr>
        <w:rPr>
          <w:rtl/>
        </w:rPr>
      </w:pPr>
    </w:p>
    <w:p w14:paraId="72795B23" w14:textId="77777777" w:rsidR="00222867" w:rsidRDefault="00EB7FEF" w:rsidP="00222867">
      <w:pPr>
        <w:rPr>
          <w:rtl/>
        </w:rPr>
      </w:pPr>
    </w:p>
    <w:p w14:paraId="34AA47A0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038A8CFC" w14:textId="77777777" w:rsidR="00222867" w:rsidRDefault="00EB7FEF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754F5A70" w14:textId="77777777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004D720D" w14:textId="77777777" w:rsidR="00222867" w:rsidRPr="00AF57E9" w:rsidRDefault="00EB7FEF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160E6EAB" w14:textId="77777777" w:rsidTr="0083269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61D1DD6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35C32020" w14:textId="77777777" w:rsidTr="0083269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84267" w14:textId="77777777" w:rsidR="00832696" w:rsidRPr="00FB1C2C" w:rsidRDefault="00832696" w:rsidP="00984EA7">
            <w:pPr>
              <w:spacing w:line="276" w:lineRule="auto"/>
              <w:rPr>
                <w:rFonts w:ascii="Arial" w:hAnsi="Arial"/>
                <w:sz w:val="22"/>
                <w:szCs w:val="22"/>
                <w:rtl/>
              </w:rPr>
            </w:pPr>
            <w:r w:rsidRPr="00FB1C2C">
              <w:rPr>
                <w:rFonts w:ascii="Arial" w:hAnsi="Arial"/>
                <w:sz w:val="22"/>
                <w:szCs w:val="22"/>
                <w:rtl/>
              </w:rPr>
              <w:t xml:space="preserve">איסוף </w:t>
            </w:r>
            <w:r w:rsidRPr="00FB1C2C">
              <w:rPr>
                <w:rFonts w:ascii="Arial" w:hAnsi="Arial" w:hint="cs"/>
                <w:sz w:val="22"/>
                <w:szCs w:val="22"/>
                <w:rtl/>
              </w:rPr>
              <w:t>מידע באשר לפרסום של משקאות אלכוהול</w:t>
            </w:r>
            <w:r w:rsidR="00984EA7" w:rsidRPr="00FB1C2C">
              <w:rPr>
                <w:rFonts w:ascii="Arial" w:hAnsi="Arial" w:hint="cs"/>
                <w:sz w:val="22"/>
                <w:szCs w:val="22"/>
                <w:rtl/>
              </w:rPr>
              <w:t>, סיגריות וטבק</w:t>
            </w:r>
            <w:r w:rsidRPr="00FB1C2C">
              <w:rPr>
                <w:rFonts w:ascii="Arial" w:hAnsi="Arial" w:hint="cs"/>
                <w:sz w:val="22"/>
                <w:szCs w:val="22"/>
                <w:rtl/>
              </w:rPr>
              <w:t xml:space="preserve"> במדיה.</w:t>
            </w:r>
          </w:p>
          <w:p w14:paraId="529B9580" w14:textId="3AB85E98" w:rsidR="00E81246" w:rsidRPr="007E41CC" w:rsidRDefault="00832696" w:rsidP="00E81246">
            <w:pPr>
              <w:spacing w:line="276" w:lineRule="auto"/>
              <w:rPr>
                <w:rFonts w:ascii="Arial" w:hAnsi="Arial"/>
                <w:b/>
                <w:bCs/>
                <w:sz w:val="22"/>
                <w:szCs w:val="22"/>
              </w:rPr>
            </w:pPr>
            <w:r w:rsidRPr="00FB1C2C">
              <w:rPr>
                <w:rFonts w:ascii="Arial" w:hAnsi="Arial" w:hint="cs"/>
                <w:sz w:val="22"/>
                <w:szCs w:val="22"/>
                <w:rtl/>
              </w:rPr>
              <w:t>לצורך אכיפה של החוק להגבלת הפרסום והשיווק של משקאות אלכוהול, נדרש מעקב אחר פרסומות שונות במדיה (</w:t>
            </w:r>
            <w:proofErr w:type="spellStart"/>
            <w:r w:rsidRPr="00FB1C2C">
              <w:rPr>
                <w:rFonts w:ascii="Arial" w:hAnsi="Arial" w:hint="cs"/>
                <w:sz w:val="22"/>
                <w:szCs w:val="22"/>
                <w:rtl/>
              </w:rPr>
              <w:t>טלויזיה,רדיו</w:t>
            </w:r>
            <w:proofErr w:type="spellEnd"/>
            <w:r w:rsidRPr="00FB1C2C">
              <w:rPr>
                <w:rFonts w:ascii="Arial" w:hAnsi="Arial" w:hint="cs"/>
                <w:sz w:val="22"/>
                <w:szCs w:val="22"/>
                <w:rtl/>
              </w:rPr>
              <w:t>, אינטרנט, עיתונות ועוד). החברה החיצונית תפתח</w:t>
            </w:r>
            <w:r w:rsidRPr="00FB1C2C">
              <w:rPr>
                <w:rFonts w:ascii="Arial" w:hAnsi="Arial"/>
                <w:sz w:val="22"/>
                <w:szCs w:val="22"/>
                <w:rtl/>
              </w:rPr>
              <w:t xml:space="preserve"> מערכת העברת נתונים </w:t>
            </w:r>
            <w:r w:rsidRPr="00FB1C2C">
              <w:rPr>
                <w:rFonts w:ascii="Arial" w:hAnsi="Arial"/>
                <w:sz w:val="22"/>
                <w:szCs w:val="22"/>
              </w:rPr>
              <w:t>API</w:t>
            </w:r>
            <w:r w:rsidRPr="00FB1C2C">
              <w:rPr>
                <w:rFonts w:ascii="Arial" w:hAnsi="Arial"/>
                <w:sz w:val="22"/>
                <w:szCs w:val="22"/>
                <w:rtl/>
              </w:rPr>
              <w:t xml:space="preserve"> המייצרת קבצים המסכמים נתוני פרסום</w:t>
            </w:r>
            <w:r w:rsidRPr="00FB1C2C">
              <w:rPr>
                <w:rFonts w:ascii="Arial" w:hAnsi="Arial" w:hint="cs"/>
                <w:sz w:val="22"/>
                <w:szCs w:val="22"/>
                <w:rtl/>
              </w:rPr>
              <w:t xml:space="preserve"> </w:t>
            </w:r>
            <w:r w:rsidRPr="00FB1C2C">
              <w:rPr>
                <w:rFonts w:ascii="Arial" w:hAnsi="Arial"/>
                <w:sz w:val="22"/>
                <w:szCs w:val="22"/>
                <w:rtl/>
              </w:rPr>
              <w:t>מקטגוריית "סיגריות טבק" ו "אלכוהול" מהמגזר הכללי, רוסי, ערבי ומהמגזר הדתי\חרדי</w:t>
            </w:r>
            <w:r w:rsidRPr="00FB1C2C">
              <w:rPr>
                <w:rFonts w:ascii="Arial" w:hAnsi="Arial" w:hint="cs"/>
                <w:sz w:val="22"/>
                <w:szCs w:val="22"/>
                <w:rtl/>
              </w:rPr>
              <w:t>, כאשר היחידה תבצע את הבקרה והמעקב באשר לעמידת הפרסומ</w:t>
            </w:r>
            <w:r w:rsidR="004D7DE6" w:rsidRPr="00FB1C2C">
              <w:rPr>
                <w:rFonts w:ascii="Arial" w:hAnsi="Arial" w:hint="cs"/>
                <w:sz w:val="22"/>
                <w:szCs w:val="22"/>
                <w:rtl/>
              </w:rPr>
              <w:t>ו</w:t>
            </w:r>
            <w:r w:rsidRPr="00FB1C2C">
              <w:rPr>
                <w:rFonts w:ascii="Arial" w:hAnsi="Arial" w:hint="cs"/>
                <w:sz w:val="22"/>
                <w:szCs w:val="22"/>
                <w:rtl/>
              </w:rPr>
              <w:t>ת בדרישות החוק.</w:t>
            </w:r>
            <w:r w:rsidR="00704D4F">
              <w:rPr>
                <w:rFonts w:ascii="Arial" w:hAnsi="Arial" w:hint="cs"/>
                <w:sz w:val="22"/>
                <w:szCs w:val="22"/>
                <w:rtl/>
              </w:rPr>
              <w:t xml:space="preserve"> </w:t>
            </w:r>
            <w:r w:rsidR="00E51B7F" w:rsidRPr="00FB1C2C">
              <w:rPr>
                <w:rFonts w:ascii="Arial" w:hAnsi="Arial" w:hint="cs"/>
                <w:sz w:val="22"/>
                <w:szCs w:val="22"/>
                <w:rtl/>
              </w:rPr>
              <w:t xml:space="preserve">בנוסף על שנים קודמות, </w:t>
            </w:r>
            <w:r w:rsidR="007644CD" w:rsidRPr="00FB1C2C">
              <w:rPr>
                <w:rFonts w:ascii="Arial" w:hAnsi="Arial" w:hint="cs"/>
                <w:sz w:val="22"/>
                <w:szCs w:val="22"/>
                <w:rtl/>
              </w:rPr>
              <w:t>יש צורך ב</w:t>
            </w:r>
            <w:r w:rsidR="007F3AB2" w:rsidRPr="00FB1C2C">
              <w:rPr>
                <w:rFonts w:ascii="Arial" w:hAnsi="Arial" w:hint="cs"/>
                <w:sz w:val="22"/>
                <w:szCs w:val="22"/>
                <w:rtl/>
              </w:rPr>
              <w:t>שירות</w:t>
            </w:r>
            <w:r w:rsidR="007F3AB2" w:rsidRPr="00FB1C2C">
              <w:rPr>
                <w:rFonts w:ascii="Arial" w:hAnsi="Arial"/>
                <w:sz w:val="22"/>
                <w:szCs w:val="22"/>
                <w:rtl/>
              </w:rPr>
              <w:t xml:space="preserve"> </w:t>
            </w:r>
            <w:r w:rsidR="007F3AB2" w:rsidRPr="00FB1C2C">
              <w:rPr>
                <w:rFonts w:ascii="Arial" w:hAnsi="Arial" w:hint="cs"/>
                <w:sz w:val="22"/>
                <w:szCs w:val="22"/>
                <w:rtl/>
              </w:rPr>
              <w:t>מעקב</w:t>
            </w:r>
            <w:r w:rsidR="007F3AB2" w:rsidRPr="00FB1C2C">
              <w:rPr>
                <w:rFonts w:ascii="Arial" w:hAnsi="Arial"/>
                <w:sz w:val="22"/>
                <w:szCs w:val="22"/>
                <w:rtl/>
              </w:rPr>
              <w:t xml:space="preserve"> </w:t>
            </w:r>
            <w:r w:rsidR="007F3AB2" w:rsidRPr="00FB1C2C">
              <w:rPr>
                <w:rFonts w:ascii="Arial" w:hAnsi="Arial" w:hint="cs"/>
                <w:sz w:val="22"/>
                <w:szCs w:val="22"/>
                <w:rtl/>
              </w:rPr>
              <w:t>מידע</w:t>
            </w:r>
            <w:r w:rsidR="007F3AB2" w:rsidRPr="00FB1C2C">
              <w:rPr>
                <w:rFonts w:ascii="Arial" w:hAnsi="Arial"/>
                <w:sz w:val="22"/>
                <w:szCs w:val="22"/>
                <w:rtl/>
              </w:rPr>
              <w:t xml:space="preserve"> </w:t>
            </w:r>
            <w:r w:rsidR="007F3AB2" w:rsidRPr="00FB1C2C">
              <w:rPr>
                <w:rFonts w:ascii="Arial" w:hAnsi="Arial" w:hint="cs"/>
                <w:sz w:val="22"/>
                <w:szCs w:val="22"/>
                <w:rtl/>
              </w:rPr>
              <w:t xml:space="preserve">תקשורתי - </w:t>
            </w:r>
            <w:r w:rsidR="007644CD" w:rsidRPr="00FB1C2C">
              <w:rPr>
                <w:rFonts w:ascii="Arial" w:hAnsi="Arial" w:hint="cs"/>
                <w:sz w:val="22"/>
                <w:szCs w:val="22"/>
                <w:rtl/>
              </w:rPr>
              <w:t>ניטור</w:t>
            </w:r>
            <w:r w:rsidR="007644CD" w:rsidRPr="00FB1C2C">
              <w:rPr>
                <w:rFonts w:ascii="Arial" w:hAnsi="Arial"/>
                <w:sz w:val="22"/>
                <w:szCs w:val="22"/>
                <w:rtl/>
              </w:rPr>
              <w:t xml:space="preserve"> </w:t>
            </w:r>
            <w:r w:rsidR="007644CD" w:rsidRPr="00FB1C2C">
              <w:rPr>
                <w:rFonts w:ascii="Arial" w:hAnsi="Arial" w:hint="cs"/>
                <w:sz w:val="22"/>
                <w:szCs w:val="22"/>
                <w:rtl/>
              </w:rPr>
              <w:t>ומשלוח</w:t>
            </w:r>
            <w:r w:rsidR="007644CD" w:rsidRPr="00FB1C2C">
              <w:rPr>
                <w:rFonts w:ascii="Arial" w:hAnsi="Arial"/>
                <w:sz w:val="22"/>
                <w:szCs w:val="22"/>
                <w:rtl/>
              </w:rPr>
              <w:t xml:space="preserve"> </w:t>
            </w:r>
            <w:r w:rsidR="007644CD" w:rsidRPr="00FB1C2C">
              <w:rPr>
                <w:rFonts w:ascii="Arial" w:hAnsi="Arial" w:hint="cs"/>
                <w:sz w:val="22"/>
                <w:szCs w:val="22"/>
                <w:rtl/>
              </w:rPr>
              <w:t>מידע לא ממומן</w:t>
            </w:r>
            <w:r w:rsidR="00C95A29" w:rsidRPr="00FB1C2C">
              <w:rPr>
                <w:rFonts w:ascii="Arial" w:hAnsi="Arial" w:hint="cs"/>
                <w:sz w:val="22"/>
                <w:szCs w:val="22"/>
                <w:rtl/>
              </w:rPr>
              <w:t xml:space="preserve">, </w:t>
            </w:r>
            <w:r w:rsidR="007644CD" w:rsidRPr="00FB1C2C">
              <w:rPr>
                <w:rFonts w:ascii="Arial" w:hAnsi="Arial" w:hint="cs"/>
                <w:sz w:val="22"/>
                <w:szCs w:val="22"/>
                <w:rtl/>
              </w:rPr>
              <w:t>הרלוונטי</w:t>
            </w:r>
            <w:r w:rsidR="007644CD" w:rsidRPr="00FB1C2C">
              <w:rPr>
                <w:rFonts w:ascii="Arial" w:hAnsi="Arial"/>
                <w:sz w:val="22"/>
                <w:szCs w:val="22"/>
                <w:rtl/>
              </w:rPr>
              <w:t xml:space="preserve"> </w:t>
            </w:r>
            <w:r w:rsidR="007644CD" w:rsidRPr="00FB1C2C">
              <w:rPr>
                <w:rFonts w:ascii="Arial" w:hAnsi="Arial" w:hint="cs"/>
                <w:sz w:val="22"/>
                <w:szCs w:val="22"/>
                <w:rtl/>
              </w:rPr>
              <w:t>לאלכוהול</w:t>
            </w:r>
            <w:r w:rsidR="007644CD" w:rsidRPr="00FB1C2C">
              <w:rPr>
                <w:rFonts w:ascii="Arial" w:hAnsi="Arial"/>
                <w:sz w:val="22"/>
                <w:szCs w:val="22"/>
                <w:rtl/>
              </w:rPr>
              <w:t xml:space="preserve"> </w:t>
            </w:r>
            <w:r w:rsidR="007644CD" w:rsidRPr="00FB1C2C">
              <w:rPr>
                <w:rFonts w:ascii="Arial" w:hAnsi="Arial" w:hint="cs"/>
                <w:sz w:val="22"/>
                <w:szCs w:val="22"/>
                <w:rtl/>
              </w:rPr>
              <w:t xml:space="preserve">ולעישון. </w:t>
            </w:r>
            <w:r w:rsidR="007644CD" w:rsidRPr="00FB1C2C">
              <w:rPr>
                <w:rFonts w:ascii="Arial" w:hAnsi="Arial"/>
                <w:sz w:val="22"/>
                <w:szCs w:val="22"/>
                <w:rtl/>
              </w:rPr>
              <w:br/>
            </w:r>
            <w:r w:rsidR="007644CD" w:rsidRPr="00FB1C2C">
              <w:rPr>
                <w:rFonts w:ascii="Arial" w:hAnsi="Arial" w:hint="cs"/>
                <w:sz w:val="22"/>
                <w:szCs w:val="22"/>
                <w:rtl/>
              </w:rPr>
              <w:t>המידע יכלול מידע על אלכוהול ועישון,</w:t>
            </w:r>
            <w:r w:rsidR="000826E2" w:rsidRPr="00FB1C2C">
              <w:rPr>
                <w:rFonts w:ascii="Arial" w:hAnsi="Arial" w:hint="cs"/>
                <w:sz w:val="22"/>
                <w:szCs w:val="22"/>
                <w:rtl/>
              </w:rPr>
              <w:t xml:space="preserve"> הכולל טבק, מותגי עישון, חברות טבק, מותגי אלכוהול ועוד,</w:t>
            </w:r>
            <w:r w:rsidR="000826E2" w:rsidRPr="00FB1C2C">
              <w:rPr>
                <w:rFonts w:ascii="Arial" w:hAnsi="Arial"/>
                <w:sz w:val="22"/>
                <w:szCs w:val="22"/>
                <w:rtl/>
              </w:rPr>
              <w:br/>
            </w:r>
            <w:proofErr w:type="spellStart"/>
            <w:r w:rsidR="000826E2" w:rsidRPr="00FB1C2C">
              <w:rPr>
                <w:rFonts w:ascii="Arial" w:hAnsi="Arial" w:hint="cs"/>
                <w:sz w:val="22"/>
                <w:szCs w:val="22"/>
                <w:rtl/>
              </w:rPr>
              <w:t>וינוטר</w:t>
            </w:r>
            <w:proofErr w:type="spellEnd"/>
            <w:r w:rsidR="000826E2" w:rsidRPr="00FB1C2C">
              <w:rPr>
                <w:rFonts w:ascii="Arial" w:hAnsi="Arial" w:hint="cs"/>
                <w:sz w:val="22"/>
                <w:szCs w:val="22"/>
                <w:rtl/>
              </w:rPr>
              <w:t xml:space="preserve"> בסוג</w:t>
            </w:r>
            <w:r w:rsidR="00CF79D4" w:rsidRPr="00FB1C2C">
              <w:rPr>
                <w:rFonts w:ascii="Arial" w:hAnsi="Arial" w:hint="cs"/>
                <w:sz w:val="22"/>
                <w:szCs w:val="22"/>
                <w:rtl/>
              </w:rPr>
              <w:t>י</w:t>
            </w:r>
            <w:r w:rsidR="000826E2" w:rsidRPr="00FB1C2C">
              <w:rPr>
                <w:rFonts w:ascii="Arial" w:hAnsi="Arial" w:hint="cs"/>
                <w:sz w:val="22"/>
                <w:szCs w:val="22"/>
                <w:rtl/>
              </w:rPr>
              <w:t xml:space="preserve"> המדיה</w:t>
            </w:r>
            <w:r w:rsidR="00CF79D4" w:rsidRPr="00FB1C2C">
              <w:rPr>
                <w:rFonts w:ascii="Arial" w:hAnsi="Arial" w:hint="cs"/>
                <w:sz w:val="22"/>
                <w:szCs w:val="22"/>
                <w:rtl/>
              </w:rPr>
              <w:t xml:space="preserve"> השונים כגון</w:t>
            </w:r>
            <w:r w:rsidR="007F3AB2" w:rsidRPr="00FB1C2C">
              <w:rPr>
                <w:rFonts w:ascii="Arial" w:hAnsi="Arial" w:hint="cs"/>
                <w:sz w:val="22"/>
                <w:szCs w:val="22"/>
                <w:rtl/>
              </w:rPr>
              <w:t xml:space="preserve">: </w:t>
            </w:r>
            <w:r w:rsidR="000826E2" w:rsidRPr="00FB1C2C">
              <w:rPr>
                <w:rFonts w:ascii="Arial" w:hAnsi="Arial" w:hint="cs"/>
                <w:sz w:val="22"/>
                <w:szCs w:val="22"/>
                <w:rtl/>
              </w:rPr>
              <w:t>עיתונות</w:t>
            </w:r>
            <w:r w:rsidR="00E81246" w:rsidRPr="00FB1C2C">
              <w:rPr>
                <w:rFonts w:ascii="Arial" w:hAnsi="Arial" w:hint="cs"/>
                <w:sz w:val="22"/>
                <w:szCs w:val="22"/>
                <w:rtl/>
              </w:rPr>
              <w:t xml:space="preserve"> כתובה</w:t>
            </w:r>
            <w:r w:rsidR="000826E2" w:rsidRPr="00FB1C2C">
              <w:rPr>
                <w:rFonts w:ascii="Arial" w:hAnsi="Arial" w:hint="cs"/>
                <w:sz w:val="22"/>
                <w:szCs w:val="22"/>
                <w:rtl/>
              </w:rPr>
              <w:t xml:space="preserve">, </w:t>
            </w:r>
            <w:r w:rsidR="007F3AB2" w:rsidRPr="00FB1C2C">
              <w:rPr>
                <w:rFonts w:ascii="Arial" w:hAnsi="Arial" w:hint="cs"/>
                <w:sz w:val="22"/>
                <w:szCs w:val="22"/>
                <w:rtl/>
              </w:rPr>
              <w:t xml:space="preserve">אינטרנט, </w:t>
            </w:r>
            <w:r w:rsidR="000826E2" w:rsidRPr="00FB1C2C">
              <w:rPr>
                <w:rFonts w:ascii="Arial" w:hAnsi="Arial" w:hint="cs"/>
                <w:sz w:val="22"/>
                <w:szCs w:val="22"/>
                <w:rtl/>
              </w:rPr>
              <w:t>מדיה משודרת</w:t>
            </w:r>
            <w:r w:rsidR="007F3AB2" w:rsidRPr="00FB1C2C">
              <w:rPr>
                <w:rFonts w:ascii="Arial" w:hAnsi="Arial" w:hint="cs"/>
                <w:sz w:val="22"/>
                <w:szCs w:val="22"/>
                <w:rtl/>
              </w:rPr>
              <w:t xml:space="preserve"> (רדיו, </w:t>
            </w:r>
            <w:proofErr w:type="spellStart"/>
            <w:r w:rsidR="007F3AB2" w:rsidRPr="00FB1C2C">
              <w:rPr>
                <w:rFonts w:ascii="Arial" w:hAnsi="Arial" w:hint="cs"/>
                <w:sz w:val="22"/>
                <w:szCs w:val="22"/>
                <w:rtl/>
              </w:rPr>
              <w:t>טלויזיה</w:t>
            </w:r>
            <w:proofErr w:type="spellEnd"/>
            <w:r w:rsidR="007F3AB2" w:rsidRPr="00FB1C2C">
              <w:rPr>
                <w:rFonts w:ascii="Arial" w:hAnsi="Arial" w:hint="cs"/>
                <w:sz w:val="22"/>
                <w:szCs w:val="22"/>
                <w:rtl/>
              </w:rPr>
              <w:t>)</w:t>
            </w:r>
            <w:r w:rsidR="000826E2" w:rsidRPr="00FB1C2C">
              <w:rPr>
                <w:rFonts w:ascii="Arial" w:hAnsi="Arial" w:hint="cs"/>
                <w:sz w:val="22"/>
                <w:szCs w:val="22"/>
                <w:rtl/>
              </w:rPr>
              <w:t xml:space="preserve">, </w:t>
            </w:r>
            <w:r w:rsidR="007644CD" w:rsidRPr="00FB1C2C">
              <w:rPr>
                <w:rFonts w:ascii="Arial" w:hAnsi="Arial" w:hint="cs"/>
                <w:sz w:val="22"/>
                <w:szCs w:val="22"/>
                <w:rtl/>
              </w:rPr>
              <w:t>כתבות, אייטמים, שיח ברשתות החברתיות ו</w:t>
            </w:r>
            <w:r w:rsidR="00CF79D4" w:rsidRPr="00FB1C2C">
              <w:rPr>
                <w:rFonts w:ascii="Arial" w:hAnsi="Arial" w:hint="cs"/>
                <w:sz w:val="22"/>
                <w:szCs w:val="22"/>
                <w:rtl/>
              </w:rPr>
              <w:t>עוד.</w:t>
            </w:r>
          </w:p>
        </w:tc>
      </w:tr>
    </w:tbl>
    <w:p w14:paraId="19B43030" w14:textId="77777777" w:rsidR="00222867" w:rsidRPr="00AF57E9" w:rsidRDefault="00EB7FEF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30A95CA2" w14:textId="77777777" w:rsidR="00222867" w:rsidRPr="00AF57E9" w:rsidRDefault="009B6B29" w:rsidP="0083269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832696">
        <w:rPr>
          <w:rFonts w:ascii="Wingdings" w:hAnsi="Wingdings" w:cstheme="minorBidi"/>
          <w:b/>
          <w:sz w:val="21"/>
          <w:szCs w:val="21"/>
        </w:rPr>
        <w:t>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C53795B" w14:textId="77777777" w:rsidR="00222867" w:rsidRPr="00AF57E9" w:rsidRDefault="00EB7FE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9639556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5C64F90E" w14:textId="77777777" w:rsidR="00222867" w:rsidRPr="00AF57E9" w:rsidRDefault="00EB7FE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10E910C5" w14:textId="77777777" w:rsidTr="00222867">
        <w:tc>
          <w:tcPr>
            <w:tcW w:w="3085" w:type="dxa"/>
            <w:hideMark/>
          </w:tcPr>
          <w:p w14:paraId="28B36EBF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06AC5501" w14:textId="77777777" w:rsidR="00222867" w:rsidRPr="00AF57E9" w:rsidRDefault="00832696" w:rsidP="0083269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gramStart"/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  <w:proofErr w:type="gramEnd"/>
          </w:p>
        </w:tc>
        <w:tc>
          <w:tcPr>
            <w:tcW w:w="3116" w:type="dxa"/>
          </w:tcPr>
          <w:p w14:paraId="1C45C302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3B56EDAE" w14:textId="77777777" w:rsidR="00222867" w:rsidRPr="00AF57E9" w:rsidRDefault="00EB7FE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834FFE6" w14:textId="77777777" w:rsidR="00222867" w:rsidRPr="00AF57E9" w:rsidRDefault="00EB7FEF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14:paraId="63F9C813" w14:textId="77777777" w:rsidTr="00222867">
        <w:tc>
          <w:tcPr>
            <w:tcW w:w="2698" w:type="dxa"/>
            <w:shd w:val="clear" w:color="auto" w:fill="E6E6E6"/>
            <w:hideMark/>
          </w:tcPr>
          <w:p w14:paraId="044A0C73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27CC4EDA" w14:textId="77777777" w:rsidR="00222867" w:rsidRPr="00AF57E9" w:rsidRDefault="006F5D36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יפעת </w:t>
            </w:r>
            <w:r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בקרת פרסום</w:t>
            </w:r>
          </w:p>
        </w:tc>
      </w:tr>
      <w:tr w:rsidR="007548B0" w14:paraId="771BF327" w14:textId="77777777" w:rsidTr="00222867">
        <w:tc>
          <w:tcPr>
            <w:tcW w:w="2698" w:type="dxa"/>
            <w:shd w:val="clear" w:color="auto" w:fill="E6E6E6"/>
            <w:hideMark/>
          </w:tcPr>
          <w:p w14:paraId="007D7AAA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68D7859A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2F2D477B" w14:textId="77777777" w:rsidR="006E1C4B" w:rsidRPr="00CF79D4" w:rsidRDefault="006E1C4B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CF79D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511564502 </w:t>
            </w:r>
          </w:p>
        </w:tc>
      </w:tr>
      <w:tr w:rsidR="007548B0" w14:paraId="1AFC8D79" w14:textId="77777777" w:rsidTr="00222867">
        <w:tc>
          <w:tcPr>
            <w:tcW w:w="2698" w:type="dxa"/>
            <w:shd w:val="clear" w:color="auto" w:fill="E6E6E6"/>
            <w:hideMark/>
          </w:tcPr>
          <w:p w14:paraId="064C0539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2D711E78" w14:textId="77777777" w:rsidR="00222867" w:rsidRPr="00AF57E9" w:rsidRDefault="00832696" w:rsidP="0083269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67AAB55D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689CD86E" w14:textId="77777777" w:rsidTr="00222867">
        <w:tc>
          <w:tcPr>
            <w:tcW w:w="2698" w:type="dxa"/>
            <w:shd w:val="clear" w:color="auto" w:fill="E6E6E6"/>
            <w:hideMark/>
          </w:tcPr>
          <w:p w14:paraId="65CC28E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64493C58" w14:textId="41A1899C" w:rsidR="00222867" w:rsidRPr="001070A5" w:rsidRDefault="007974E4" w:rsidP="006E1C4B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070A5">
              <w:rPr>
                <w:rFonts w:ascii="Arial" w:hAnsi="Arial" w:hint="cs"/>
                <w:b/>
                <w:sz w:val="22"/>
                <w:szCs w:val="22"/>
                <w:rtl/>
              </w:rPr>
              <w:t>150</w:t>
            </w:r>
            <w:r w:rsidR="004D7DE6" w:rsidRPr="001070A5"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 w:rsidR="006E1C4B" w:rsidRPr="001070A5">
              <w:rPr>
                <w:rFonts w:ascii="Arial" w:hAnsi="Arial" w:hint="cs"/>
                <w:b/>
                <w:sz w:val="22"/>
                <w:szCs w:val="22"/>
                <w:rtl/>
              </w:rPr>
              <w:t>0</w:t>
            </w:r>
            <w:r w:rsidR="004D7DE6" w:rsidRPr="001070A5">
              <w:rPr>
                <w:rFonts w:ascii="Arial" w:hAnsi="Arial" w:hint="cs"/>
                <w:b/>
                <w:sz w:val="22"/>
                <w:szCs w:val="22"/>
                <w:rtl/>
              </w:rPr>
              <w:t>00</w:t>
            </w:r>
            <w:r w:rsidR="004D7DE6" w:rsidRPr="001070A5">
              <w:rPr>
                <w:rFonts w:cs="David" w:hint="cs"/>
                <w:b/>
                <w:bCs/>
                <w:rtl/>
              </w:rPr>
              <w:t xml:space="preserve"> </w:t>
            </w:r>
            <w:r w:rsidR="004D7DE6" w:rsidRPr="001070A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</w:t>
            </w:r>
            <w:r w:rsidR="00EB7FE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לא כולל</w:t>
            </w:r>
            <w:r w:rsidR="004D7DE6" w:rsidRPr="001070A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מע"מ</w:t>
            </w:r>
          </w:p>
        </w:tc>
      </w:tr>
      <w:tr w:rsidR="007548B0" w14:paraId="495317BD" w14:textId="77777777" w:rsidTr="004D7DE6">
        <w:tc>
          <w:tcPr>
            <w:tcW w:w="2698" w:type="dxa"/>
            <w:shd w:val="clear" w:color="auto" w:fill="E6E6E6"/>
            <w:hideMark/>
          </w:tcPr>
          <w:p w14:paraId="6427D35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shd w:val="clear" w:color="auto" w:fill="auto"/>
          </w:tcPr>
          <w:p w14:paraId="66E3B993" w14:textId="400FC3EA" w:rsidR="00222867" w:rsidRPr="00CF79D4" w:rsidRDefault="00C95A29" w:rsidP="003C4C15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hint="cs"/>
                <w:rtl/>
              </w:rPr>
              <w:t>1/11/2024 עד 31/10/2025</w:t>
            </w:r>
          </w:p>
        </w:tc>
      </w:tr>
    </w:tbl>
    <w:p w14:paraId="13C2979D" w14:textId="77777777" w:rsidR="00222867" w:rsidRPr="00AF57E9" w:rsidRDefault="00EB7FEF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2B3F0F5E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2D3D5EDE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266D3CB2" w14:textId="77777777" w:rsidR="00222867" w:rsidRPr="00AF57E9" w:rsidRDefault="00EB7FEF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47BE4E88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6AD7976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BD7A4F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4AE0055F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0F3AFA89" w14:textId="77777777" w:rsidR="00222867" w:rsidRPr="00AF57E9" w:rsidRDefault="00EB7FE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6925196F" w14:textId="77777777" w:rsidTr="00C708F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04444" w14:textId="61D62BD5" w:rsidR="004D7DE6" w:rsidRPr="00E81246" w:rsidRDefault="004D7DE6" w:rsidP="00704D4F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  "</w:t>
            </w:r>
            <w:r w:rsidR="006F5D3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יפעת </w:t>
            </w:r>
            <w:r w:rsidR="006F5D3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6F5D3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בקרת פרסום</w:t>
            </w:r>
            <w:r w:rsidR="006F5D36" w:rsidRPr="006E1C4B">
              <w:rPr>
                <w:rFonts w:asciiTheme="minorBidi" w:hAnsiTheme="minorBidi"/>
                <w:bCs/>
                <w:sz w:val="21"/>
                <w:szCs w:val="21"/>
                <w:rtl/>
                <w:lang w:eastAsia="he-IL"/>
              </w:rPr>
              <w:t xml:space="preserve"> </w:t>
            </w:r>
            <w:r w:rsidRPr="006E1C4B">
              <w:rPr>
                <w:rFonts w:asciiTheme="minorBidi" w:hAnsiTheme="minorBidi"/>
                <w:bCs/>
                <w:sz w:val="21"/>
                <w:szCs w:val="21"/>
                <w:rtl/>
                <w:lang w:eastAsia="he-IL"/>
              </w:rPr>
              <w:t xml:space="preserve">"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בעלת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ניסיון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רב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במתן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פתרונות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E1C4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בתחום המידע לעסקים,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ליחידות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="006E1C4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ארגונים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המתמודדים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אתגרים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הנובעים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מהצורך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לחקור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E1C4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אודות פרסום 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E1C4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במדיות השונות (טלוויזיה, אינטרנט, עיתונות ורדיו)</w:t>
            </w:r>
            <w:r w:rsidR="00704D4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מעקב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הפעילות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הפרסומית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הופך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לקשה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ומורכב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בעידן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רב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ערוצי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  <w:r w:rsidR="006F5D3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E1C4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יפעת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מעדכנת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בתדירות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D7DE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יומית</w:t>
            </w:r>
            <w:r w:rsidRPr="004D7DE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באשר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לקמפיינים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החדשים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בערוצי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המדיה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השונים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38392360" w14:textId="29464297" w:rsidR="004D7DE6" w:rsidRPr="00E81246" w:rsidRDefault="004D7DE6" w:rsidP="00704D4F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Pr="00E81246">
              <w:rPr>
                <w:rFonts w:asciiTheme="minorBidi" w:hAnsiTheme="minorBidi" w:hint="cs"/>
                <w:bCs/>
                <w:sz w:val="21"/>
                <w:szCs w:val="21"/>
                <w:lang w:eastAsia="he-IL"/>
              </w:rPr>
              <w:t>API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הינו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פיתוח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ייחודי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המספק מידע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הפרסומות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ענפי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האלכוהול, העישון והטבק אשר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הופיעו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במדיות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השונות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טלוויזיה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אינטרנט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עיתונות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ורדיו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)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תוך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אבחנה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בין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קמפיין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חדש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וקמפיין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מתמשך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בכל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רגע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ניתן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לקבל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 כל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הפרסומות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לצורך קליטתן במערכת </w:t>
            </w:r>
            <w:r w:rsidR="00984EA7"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פנימית -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פיקוח ואכיפה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030EE7BB" w14:textId="77777777" w:rsidR="004D7DE6" w:rsidRPr="00E81246" w:rsidRDefault="004D7DE6" w:rsidP="006F5D36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"</w:t>
            </w:r>
            <w:r w:rsidR="006F5D36"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יפעת </w:t>
            </w:r>
            <w:r w:rsidR="006F5D36"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6F5D36"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בקרת פרסום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"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מנהלת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מעקב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תקשורתי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אחרי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הפרסום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באמצעי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התקשורת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השונים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4306D40E" w14:textId="07755D65" w:rsidR="00222867" w:rsidRPr="00E81246" w:rsidRDefault="004D7DE6" w:rsidP="00704D4F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המעקב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המתנהל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מידי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יום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מספק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נתונים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הפרסומות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בחתכים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שונים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כגון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: </w:t>
            </w:r>
            <w:proofErr w:type="spellStart"/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ספוטים</w:t>
            </w:r>
            <w:proofErr w:type="spellEnd"/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זכיינים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ענפים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מפרסמים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מותגים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קמפיינים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משרדי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פרסום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ועוד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  <w:r w:rsidR="000B1709" w:rsidRPr="00E81246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 xml:space="preserve"> </w:t>
            </w:r>
            <w:r w:rsidR="000B1709" w:rsidRPr="00E81246">
              <w:rPr>
                <w:rFonts w:asciiTheme="minorBidi" w:hAnsiTheme="minorBidi"/>
                <w:bCs/>
                <w:sz w:val="21"/>
                <w:szCs w:val="21"/>
                <w:lang w:eastAsia="he-IL"/>
              </w:rPr>
              <w:t>API</w:t>
            </w:r>
            <w:r w:rsidR="000B1709" w:rsidRPr="00E81246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 xml:space="preserve"> </w:t>
            </w:r>
            <w:r w:rsidR="000B1709"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פרסומים</w:t>
            </w:r>
            <w:r w:rsidRPr="00E8124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F5D36"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מתממשק עם מערכת פיקוח ואכיפה.</w:t>
            </w:r>
          </w:p>
          <w:p w14:paraId="7F9A9447" w14:textId="6CD9A48B" w:rsidR="00FD64A5" w:rsidRDefault="000B1709" w:rsidP="00701BB3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אנו מבקשים </w:t>
            </w:r>
            <w:r w:rsidR="006E1C4B"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לצרוך את ה </w:t>
            </w:r>
            <w:r w:rsidR="006E1C4B" w:rsidRPr="00E81246">
              <w:rPr>
                <w:rFonts w:asciiTheme="minorBidi" w:hAnsiTheme="minorBidi" w:hint="cs"/>
                <w:bCs/>
                <w:sz w:val="21"/>
                <w:szCs w:val="21"/>
                <w:lang w:eastAsia="he-IL"/>
              </w:rPr>
              <w:t>API</w:t>
            </w:r>
            <w:r w:rsidR="006E1C4B"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שמספקת חברת יפעת 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ה</w:t>
            </w:r>
            <w:r w:rsidRPr="00E81246">
              <w:rPr>
                <w:rFonts w:asciiTheme="minorBidi" w:hAnsiTheme="minorBidi" w:hint="cs"/>
                <w:bCs/>
                <w:sz w:val="21"/>
                <w:szCs w:val="21"/>
                <w:lang w:eastAsia="he-IL"/>
              </w:rPr>
              <w:t>API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מספק</w:t>
            </w:r>
            <w:r w:rsidR="006F5D36"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מידע בכול חבילת המגזרים (כללי, רוסי, ערבי ודתי\חרדי) , מעקב אחר פרסומות בענף משקאות חריפים במגזר כללי, דתי/חרדי, רוסי וערבי  בטלוויזיה בעיתונות באינטרנט וברדיו (רשת ב' ורדיו 103</w:t>
            </w:r>
            <w:r w:rsidRPr="00E81246">
              <w:rPr>
                <w:rFonts w:asciiTheme="minorBidi" w:hAnsiTheme="minorBidi"/>
                <w:bCs/>
                <w:sz w:val="21"/>
                <w:szCs w:val="21"/>
                <w:lang w:eastAsia="he-IL"/>
              </w:rPr>
              <w:t>FM</w:t>
            </w:r>
            <w:r w:rsidRP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Pr="000B170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רדיו קל חי, רדיו כל ברמה, רדיו </w:t>
            </w:r>
            <w:proofErr w:type="spellStart"/>
            <w:r w:rsidRPr="000B170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אשמס</w:t>
            </w:r>
            <w:proofErr w:type="spellEnd"/>
            <w:r w:rsidRPr="000B170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)</w:t>
            </w:r>
            <w:r w:rsidR="00701BB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F5D3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נערכה בדיקה של חברות אחרות</w:t>
            </w:r>
            <w:r w:rsidR="00E8124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בנוגע לניטור של פרסום ממומן</w:t>
            </w:r>
            <w:r w:rsidR="006F5D3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, אך ללא </w:t>
            </w:r>
            <w:proofErr w:type="spellStart"/>
            <w:r w:rsidR="006F5D3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הצלחה.</w:t>
            </w:r>
            <w:r w:rsidR="006F5D36" w:rsidRPr="001070A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חברות</w:t>
            </w:r>
            <w:proofErr w:type="spellEnd"/>
            <w:r w:rsidR="006F5D36" w:rsidRPr="001070A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אחרות מבצעות ניטור מידע ברשתות החברתיות, אך אינן נותנות מידע ייעודי לגבי פרסום, וכן המידע שלהם מגיע מהמדיה החברתית ולא </w:t>
            </w:r>
            <w:r w:rsidR="001070A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מדיה</w:t>
            </w:r>
            <w:r w:rsidR="006F5D36" w:rsidRPr="001070A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רב </w:t>
            </w:r>
            <w:proofErr w:type="spellStart"/>
            <w:r w:rsidR="006F5D36" w:rsidRPr="001070A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ערוצי</w:t>
            </w:r>
            <w:r w:rsidR="000826E2" w:rsidRPr="001070A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</w:t>
            </w:r>
            <w:proofErr w:type="spellEnd"/>
            <w:r w:rsidR="006F5D36" w:rsidRPr="001070A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כפי שנדרש: עיתונות, טלוויזיה, רדיו </w:t>
            </w:r>
            <w:proofErr w:type="spellStart"/>
            <w:r w:rsidR="006F5D36" w:rsidRPr="001070A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וכו</w:t>
            </w:r>
            <w:proofErr w:type="spellEnd"/>
            <w:r w:rsidR="006F5D36" w:rsidRPr="001070A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'.</w:t>
            </w:r>
          </w:p>
          <w:p w14:paraId="47858AA8" w14:textId="7836825E" w:rsidR="00E81246" w:rsidRPr="000B1709" w:rsidRDefault="00FD64A5" w:rsidP="00701BB3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7F3A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בנוסף, יש צורך בניטור</w:t>
            </w:r>
            <w:r w:rsidR="00AC41EC" w:rsidRPr="007F3A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ומעקב אחרי מידע</w:t>
            </w:r>
            <w:r w:rsidRPr="007F3A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לא ממומן</w:t>
            </w:r>
            <w:r w:rsidRPr="007F3AB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7F3A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הרלוונטי</w:t>
            </w:r>
            <w:r w:rsidRPr="007F3AB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7F3A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לאלכוהול</w:t>
            </w:r>
            <w:r w:rsidRPr="007F3AB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7F3A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ולעישון. </w:t>
            </w:r>
            <w:r w:rsidR="00AC41EC" w:rsidRPr="007F3A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מידע זה </w:t>
            </w:r>
            <w:r w:rsidRPr="007F3A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יכלול </w:t>
            </w:r>
            <w:r w:rsidR="00AC41EC" w:rsidRPr="007F3A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גם מוצרי טבק ועישון,</w:t>
            </w:r>
            <w:r w:rsidRPr="007F3A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נרגילה, משקאות אלכוהולים ועוד, ברמת כתבות, אייטמים, שיח ברשתות החברתיות ו</w:t>
            </w:r>
            <w:r w:rsidR="00AC41EC" w:rsidRPr="007F3A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עוד </w:t>
            </w:r>
            <w:r w:rsidR="00AC41EC" w:rsidRPr="007F3AB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AC41EC" w:rsidRPr="007F3A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פרסומים שאינם ממומנים אך עלולים להוות פרסומים </w:t>
            </w:r>
            <w:proofErr w:type="spellStart"/>
            <w:r w:rsidR="00AC41EC" w:rsidRPr="007F3A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סמויים.</w:t>
            </w:r>
            <w:r w:rsidR="00E81246" w:rsidRPr="007F3A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מכיוון</w:t>
            </w:r>
            <w:proofErr w:type="spellEnd"/>
            <w:r w:rsidR="00E81246" w:rsidRPr="007F3A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שיפעת תקשורת הינה הספק היחיד בתחום הפרסום הממומן, והמידע מועבר </w:t>
            </w:r>
            <w:r w:rsidR="00A463CE" w:rsidRPr="007F3A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אלינו</w:t>
            </w:r>
            <w:r w:rsidR="00E81246" w:rsidRPr="007F3A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ב</w:t>
            </w:r>
            <w:r w:rsidR="00E81246" w:rsidRPr="007F3AB2">
              <w:rPr>
                <w:rFonts w:asciiTheme="minorBidi" w:hAnsiTheme="minorBidi" w:hint="cs"/>
                <w:bCs/>
                <w:sz w:val="21"/>
                <w:szCs w:val="21"/>
                <w:lang w:eastAsia="he-IL"/>
              </w:rPr>
              <w:t>API</w:t>
            </w:r>
            <w:r w:rsidR="00E81246" w:rsidRPr="007F3A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,  אנו רוצים להעביר את </w:t>
            </w:r>
            <w:r w:rsidR="00E81246" w:rsidRPr="007F3AB2">
              <w:rPr>
                <w:rFonts w:asciiTheme="minorBidi" w:hAnsiTheme="minorBidi" w:hint="cs"/>
                <w:b/>
                <w:sz w:val="21"/>
                <w:szCs w:val="21"/>
                <w:u w:val="single"/>
                <w:rtl/>
                <w:lang w:eastAsia="he-IL"/>
              </w:rPr>
              <w:t>כל</w:t>
            </w:r>
            <w:r w:rsidR="00E81246" w:rsidRPr="007F3A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המידע על אותה </w:t>
            </w:r>
            <w:proofErr w:type="spellStart"/>
            <w:r w:rsidR="00E81246" w:rsidRPr="007F3A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הפלטרפומה</w:t>
            </w:r>
            <w:proofErr w:type="spellEnd"/>
            <w:r w:rsidR="00E81246" w:rsidRPr="007F3A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של הממשק, כך שיועבר אלינו ישירות למערכת.</w:t>
            </w:r>
          </w:p>
        </w:tc>
      </w:tr>
    </w:tbl>
    <w:p w14:paraId="4F4D9F53" w14:textId="77777777" w:rsidR="00222867" w:rsidRPr="00AF57E9" w:rsidRDefault="00EB7FEF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1582FAE6" w14:textId="77777777" w:rsidR="00701BB3" w:rsidRDefault="00701BB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6D89AA5" w14:textId="77777777" w:rsidR="00701BB3" w:rsidRDefault="00701BB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4B7C847" w14:textId="77777777" w:rsidR="00701BB3" w:rsidRDefault="00701BB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9A2AFDC" w14:textId="77777777" w:rsidR="00701BB3" w:rsidRDefault="00701BB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6362DD4" w14:textId="77777777" w:rsidR="00701BB3" w:rsidRDefault="00701BB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D5A0107" w14:textId="77777777" w:rsidR="00701BB3" w:rsidRDefault="00701BB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00C71BB" w14:textId="77777777" w:rsidR="00701BB3" w:rsidRDefault="00701BB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FE6117C" w14:textId="10E659B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lastRenderedPageBreak/>
        <w:t>חוות דעתי זו ניתנת מתוקף היותי הסמכות המקצועית לנושא זה.</w:t>
      </w:r>
    </w:p>
    <w:p w14:paraId="6839B62F" w14:textId="77777777" w:rsidR="00222867" w:rsidRPr="00AF57E9" w:rsidRDefault="00EB7FE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90F17E6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2314787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5B4AAD71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E69FC" w14:textId="2F77FAFD" w:rsidR="00222867" w:rsidRPr="00AF57E9" w:rsidRDefault="001070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יעל רודל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4D2F2" w14:textId="77777777" w:rsidR="00222867" w:rsidRPr="00AF57E9" w:rsidRDefault="00D91A3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פרויקטים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D650F" w14:textId="6C46D498" w:rsidR="00222867" w:rsidRPr="00AF57E9" w:rsidRDefault="001070A5" w:rsidP="001070A5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070A5">
              <w:rPr>
                <w:rFonts w:asciiTheme="minorBidi" w:hAnsiTheme="minorBidi"/>
                <w:b/>
                <w:noProof/>
                <w:sz w:val="21"/>
                <w:szCs w:val="21"/>
                <w:rtl/>
                <w:lang w:eastAsia="he-IL"/>
              </w:rPr>
              <w:drawing>
                <wp:inline distT="0" distB="0" distL="0" distR="0" wp14:anchorId="7456C7E6" wp14:editId="403FA5FC">
                  <wp:extent cx="1238423" cy="504895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8423" cy="5048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2623560D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AEC9C58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236C312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9E660FB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34A8F489" w14:textId="77777777" w:rsidR="00222867" w:rsidRDefault="00EB7FEF" w:rsidP="00222867">
      <w:pPr>
        <w:rPr>
          <w:rtl/>
        </w:rPr>
      </w:pPr>
    </w:p>
    <w:p w14:paraId="50B9EE01" w14:textId="77777777" w:rsidR="00C708F0" w:rsidRDefault="00C708F0" w:rsidP="00C708F0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 xml:space="preserve">בהתאם לסעיף </w:t>
      </w:r>
      <w:r w:rsidRPr="00AF1E1D">
        <w:rPr>
          <w:rFonts w:ascii="Arial" w:hAnsi="Arial"/>
          <w:b/>
          <w:sz w:val="22"/>
          <w:szCs w:val="22"/>
          <w:rtl/>
        </w:rPr>
        <w:t>4.7.4.3.</w:t>
      </w:r>
      <w:r>
        <w:rPr>
          <w:rFonts w:ascii="Arial" w:hAnsi="Arial" w:hint="cs"/>
          <w:b/>
          <w:sz w:val="22"/>
          <w:szCs w:val="22"/>
          <w:rtl/>
        </w:rPr>
        <w:t xml:space="preserve"> להוראת </w:t>
      </w:r>
      <w:proofErr w:type="spellStart"/>
      <w:r>
        <w:rPr>
          <w:rFonts w:ascii="Arial" w:hAnsi="Arial" w:hint="cs"/>
          <w:b/>
          <w:sz w:val="22"/>
          <w:szCs w:val="22"/>
          <w:rtl/>
        </w:rPr>
        <w:t>תכ"מ</w:t>
      </w:r>
      <w:proofErr w:type="spellEnd"/>
      <w:r>
        <w:rPr>
          <w:rFonts w:ascii="Arial" w:hAnsi="Arial" w:hint="cs"/>
          <w:b/>
          <w:sz w:val="22"/>
          <w:szCs w:val="22"/>
          <w:rtl/>
        </w:rPr>
        <w:t xml:space="preserve"> 7.8.2 (מהדורה 07) שכותרתה "בחינת קיומם של ספקים ומיזמים" והואיל ו</w:t>
      </w:r>
      <w:r w:rsidRPr="00AF1E1D">
        <w:rPr>
          <w:rFonts w:ascii="Arial" w:hAnsi="Arial"/>
          <w:b/>
          <w:sz w:val="22"/>
          <w:szCs w:val="22"/>
          <w:rtl/>
        </w:rPr>
        <w:t xml:space="preserve">בעל הסמכות המקצועית אינו עובד מדינה, </w:t>
      </w:r>
      <w:r>
        <w:rPr>
          <w:rFonts w:ascii="Arial" w:hAnsi="Arial" w:hint="cs"/>
          <w:b/>
          <w:sz w:val="22"/>
          <w:szCs w:val="22"/>
          <w:rtl/>
        </w:rPr>
        <w:t>הנני מאשר</w:t>
      </w:r>
      <w:r w:rsidRPr="00AF1E1D">
        <w:rPr>
          <w:rFonts w:ascii="Arial" w:hAnsi="Arial"/>
          <w:b/>
          <w:sz w:val="22"/>
          <w:szCs w:val="22"/>
          <w:rtl/>
        </w:rPr>
        <w:t xml:space="preserve"> בחתימת</w:t>
      </w:r>
      <w:r>
        <w:rPr>
          <w:rFonts w:ascii="Arial" w:hAnsi="Arial" w:hint="cs"/>
          <w:b/>
          <w:sz w:val="22"/>
          <w:szCs w:val="22"/>
          <w:rtl/>
        </w:rPr>
        <w:t>י</w:t>
      </w:r>
      <w:r w:rsidRPr="00AF1E1D">
        <w:rPr>
          <w:rFonts w:ascii="Arial" w:hAnsi="Arial"/>
          <w:b/>
          <w:sz w:val="22"/>
          <w:szCs w:val="22"/>
          <w:rtl/>
        </w:rPr>
        <w:t xml:space="preserve"> את האמור בחוות הדעת.</w:t>
      </w:r>
    </w:p>
    <w:p w14:paraId="07EC8C16" w14:textId="77777777" w:rsidR="00C708F0" w:rsidRDefault="00C708F0" w:rsidP="00C708F0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C708F0" w:rsidRPr="0053500C" w14:paraId="0BE562E7" w14:textId="77777777" w:rsidTr="00A90218">
        <w:trPr>
          <w:trHeight w:val="930"/>
        </w:trPr>
        <w:tc>
          <w:tcPr>
            <w:tcW w:w="2698" w:type="dxa"/>
            <w:tcBorders>
              <w:bottom w:val="single" w:sz="4" w:space="0" w:color="auto"/>
            </w:tcBorders>
          </w:tcPr>
          <w:p w14:paraId="18C6D4CD" w14:textId="0E18FEB4" w:rsidR="00C708F0" w:rsidRPr="0053500C" w:rsidRDefault="00FB1C2C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אמויאל דורין 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14:paraId="1EDE87C7" w14:textId="304D0139" w:rsidR="00C708F0" w:rsidRPr="0053500C" w:rsidRDefault="00FB1C2C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מוסמכת רכש  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14:paraId="5A0BA5D3" w14:textId="291AE4BC" w:rsidR="00C708F0" w:rsidRPr="0053500C" w:rsidRDefault="00A90218" w:rsidP="004E6F9E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</w:rPr>
              <w:drawing>
                <wp:anchor distT="0" distB="0" distL="114300" distR="114300" simplePos="0" relativeHeight="251658240" behindDoc="1" locked="0" layoutInCell="1" allowOverlap="1" wp14:anchorId="10B0E2BF" wp14:editId="4E445E1D">
                  <wp:simplePos x="0" y="0"/>
                  <wp:positionH relativeFrom="column">
                    <wp:posOffset>-1270</wp:posOffset>
                  </wp:positionH>
                  <wp:positionV relativeFrom="paragraph">
                    <wp:posOffset>4445</wp:posOffset>
                  </wp:positionV>
                  <wp:extent cx="2255520" cy="786765"/>
                  <wp:effectExtent l="0" t="0" r="0" b="0"/>
                  <wp:wrapNone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55520" cy="7867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C708F0" w:rsidRPr="0053500C" w14:paraId="1B89F7F7" w14:textId="77777777" w:rsidTr="004E6F9E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14:paraId="7A0FE3D3" w14:textId="77777777"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שם מלא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14:paraId="4EA4006D" w14:textId="77777777"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14:paraId="04B1294C" w14:textId="77777777"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16FA90C8" w14:textId="77777777" w:rsidR="00C708F0" w:rsidRPr="00817FBA" w:rsidRDefault="00C708F0" w:rsidP="00222867"/>
    <w:sectPr w:rsidR="00C708F0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FFF443" w14:textId="77777777" w:rsidR="00AC0103" w:rsidRDefault="00AC0103">
      <w:r>
        <w:separator/>
      </w:r>
    </w:p>
  </w:endnote>
  <w:endnote w:type="continuationSeparator" w:id="0">
    <w:p w14:paraId="02DB2D14" w14:textId="77777777" w:rsidR="00AC0103" w:rsidRDefault="00AC01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7D4E40E3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6EDB6B8A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2B978F4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062112A" w14:textId="7777777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3C4C15">
            <w:rPr>
              <w:rStyle w:val="af"/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3C4C15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D396115" w14:textId="77777777" w:rsidR="00354861" w:rsidRPr="0098529F" w:rsidRDefault="00EB7FEF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179FCBC9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E1C31A3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AA906B7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17385C8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7E00153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6579C21E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68599072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4F07489E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14:paraId="0B18E83F" w14:textId="77777777" w:rsidR="00E678BB" w:rsidRPr="00354861" w:rsidRDefault="00EB7FEF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1B22BF" w14:textId="77777777" w:rsidR="00AC0103" w:rsidRDefault="00AC0103">
      <w:r>
        <w:separator/>
      </w:r>
    </w:p>
  </w:footnote>
  <w:footnote w:type="continuationSeparator" w:id="0">
    <w:p w14:paraId="4DA761BB" w14:textId="77777777" w:rsidR="00AC0103" w:rsidRDefault="00AC01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9D3DC8A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8FD8D75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2289473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168F527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3FC06F07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2A1EB7D" wp14:editId="08D3D8FB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547031AA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6F2E2397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8185A14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944A5C8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998AE71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793BDC8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2919351" w14:textId="77777777" w:rsidR="009220EC" w:rsidRPr="00D84715" w:rsidRDefault="00EB7FE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5CD3C1B" w14:textId="77777777" w:rsidR="009220EC" w:rsidRDefault="00EB7FE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D879BB2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66CDBDF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3673DF1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88894DE" w14:textId="77777777" w:rsidR="003D6D13" w:rsidRPr="00D84715" w:rsidRDefault="00EB7FE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AC3D080" w14:textId="77777777" w:rsidR="003D6D13" w:rsidRPr="00D84715" w:rsidRDefault="00EB7FE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522C61F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2176468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69DCBDD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6436CF9" w14:textId="77777777" w:rsidR="009220EC" w:rsidRPr="00D84715" w:rsidRDefault="00EB7FE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3B85597" w14:textId="77777777" w:rsidR="009220EC" w:rsidRPr="00D84715" w:rsidRDefault="00EB7FE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1B8401F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480BCED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163F1DB4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46CCB75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6CC6313A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A5B633A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EFA63EF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6D8CD0D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0E633BCA" w14:textId="77777777" w:rsidR="00E678BB" w:rsidRPr="00D84715" w:rsidRDefault="00EB7FEF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826E2"/>
    <w:rsid w:val="000B1709"/>
    <w:rsid w:val="00106B6A"/>
    <w:rsid w:val="001070A5"/>
    <w:rsid w:val="002C79ED"/>
    <w:rsid w:val="00336CDD"/>
    <w:rsid w:val="003C4C15"/>
    <w:rsid w:val="004D7DE6"/>
    <w:rsid w:val="006E1C4B"/>
    <w:rsid w:val="006F5D36"/>
    <w:rsid w:val="00701BB3"/>
    <w:rsid w:val="00704D4F"/>
    <w:rsid w:val="007548B0"/>
    <w:rsid w:val="007644CD"/>
    <w:rsid w:val="007974E4"/>
    <w:rsid w:val="007E41CC"/>
    <w:rsid w:val="007F3AB2"/>
    <w:rsid w:val="00832696"/>
    <w:rsid w:val="00984EA7"/>
    <w:rsid w:val="009B6B29"/>
    <w:rsid w:val="009F7FB7"/>
    <w:rsid w:val="00A463CE"/>
    <w:rsid w:val="00A90218"/>
    <w:rsid w:val="00AC0103"/>
    <w:rsid w:val="00AC41EC"/>
    <w:rsid w:val="00C708F0"/>
    <w:rsid w:val="00C95A29"/>
    <w:rsid w:val="00CF0492"/>
    <w:rsid w:val="00CF79D4"/>
    <w:rsid w:val="00D41CFB"/>
    <w:rsid w:val="00D91A37"/>
    <w:rsid w:val="00E15901"/>
    <w:rsid w:val="00E51B7F"/>
    <w:rsid w:val="00E81246"/>
    <w:rsid w:val="00EB7FEF"/>
    <w:rsid w:val="00F979D9"/>
    <w:rsid w:val="00FB1C2C"/>
    <w:rsid w:val="00FD6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4:docId w14:val="6F3402EB"/>
  <w15:docId w15:val="{87B1B3E9-D7C6-4445-98F5-4B429EC62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28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83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3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146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01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B00FD1A-410C-4823-8512-8178FFCB6F8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1771</TotalTime>
  <Pages>3</Pages>
  <Words>678</Words>
  <Characters>3528</Characters>
  <Application>Microsoft Office Word</Application>
  <DocSecurity>0</DocSecurity>
  <Lines>29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דורין אמויאל</cp:lastModifiedBy>
  <cp:revision>20</cp:revision>
  <dcterms:created xsi:type="dcterms:W3CDTF">2023-10-15T10:51:00Z</dcterms:created>
  <dcterms:modified xsi:type="dcterms:W3CDTF">2024-08-18T08:35:00Z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